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B74" w:rsidRDefault="00FC4CAC">
      <w:pPr>
        <w:spacing w:after="127"/>
        <w:ind w:left="107"/>
        <w:jc w:val="center"/>
      </w:pPr>
      <w:r>
        <w:rPr>
          <w:b/>
          <w:sz w:val="32"/>
        </w:rPr>
        <w:t xml:space="preserve">Подача заявок в АО «Комбинат КМАруда» </w:t>
      </w:r>
    </w:p>
    <w:p w:rsidR="00A35B74" w:rsidRDefault="00FC4CAC">
      <w:pPr>
        <w:spacing w:after="79" w:line="314" w:lineRule="auto"/>
        <w:jc w:val="center"/>
      </w:pPr>
      <w:r>
        <w:rPr>
          <w:b/>
          <w:sz w:val="28"/>
        </w:rPr>
        <w:t xml:space="preserve">на осуществление технологического присоединения энергопринимающих устройств заявителей к эл. сетям классом до 10 </w:t>
      </w:r>
      <w:proofErr w:type="spellStart"/>
      <w:r>
        <w:rPr>
          <w:b/>
          <w:sz w:val="28"/>
        </w:rPr>
        <w:t>кВ</w:t>
      </w:r>
      <w:proofErr w:type="spellEnd"/>
      <w:r>
        <w:rPr>
          <w:b/>
          <w:sz w:val="28"/>
        </w:rPr>
        <w:t xml:space="preserve"> включительно посредством официального сайта </w:t>
      </w:r>
      <w:hyperlink r:id="rId4">
        <w:r>
          <w:rPr>
            <w:b/>
            <w:color w:val="0563C1"/>
            <w:sz w:val="28"/>
            <w:u w:val="single" w:color="0563C1"/>
          </w:rPr>
          <w:t>www.kmaruda.ru</w:t>
        </w:r>
      </w:hyperlink>
      <w:hyperlink r:id="rId5">
        <w:r>
          <w:rPr>
            <w:b/>
            <w:sz w:val="28"/>
          </w:rPr>
          <w:t xml:space="preserve"> </w:t>
        </w:r>
      </w:hyperlink>
    </w:p>
    <w:p w:rsidR="00A35B74" w:rsidRDefault="00FC4CAC">
      <w:pPr>
        <w:ind w:left="178"/>
        <w:jc w:val="center"/>
      </w:pPr>
      <w:r>
        <w:rPr>
          <w:b/>
          <w:sz w:val="28"/>
        </w:rPr>
        <w:t xml:space="preserve"> </w:t>
      </w:r>
    </w:p>
    <w:p w:rsidR="00A35B74" w:rsidRDefault="00FC4CAC">
      <w:pPr>
        <w:spacing w:after="176"/>
        <w:ind w:left="178"/>
        <w:jc w:val="center"/>
      </w:pPr>
      <w:r>
        <w:rPr>
          <w:b/>
          <w:sz w:val="28"/>
        </w:rPr>
        <w:t xml:space="preserve"> </w:t>
      </w:r>
    </w:p>
    <w:p w:rsidR="00A35B74" w:rsidRDefault="00FC4CAC">
      <w:pPr>
        <w:spacing w:after="159" w:line="258" w:lineRule="auto"/>
        <w:ind w:left="-5" w:hanging="10"/>
      </w:pPr>
      <w:r>
        <w:rPr>
          <w:sz w:val="28"/>
        </w:rPr>
        <w:t xml:space="preserve"> </w:t>
      </w:r>
      <w:r>
        <w:rPr>
          <w:sz w:val="28"/>
        </w:rPr>
        <w:tab/>
        <w:t>АО «Комбинат КМАруда» на 202</w:t>
      </w:r>
      <w:r w:rsidR="00533B1F">
        <w:rPr>
          <w:sz w:val="28"/>
        </w:rPr>
        <w:t>2</w:t>
      </w:r>
      <w:r>
        <w:rPr>
          <w:sz w:val="28"/>
        </w:rPr>
        <w:t xml:space="preserve"> год прекратил прием заявок на осуществление технологического присоединения энергопринимающих устройств заявителей, из-за отсутствия наличия свободной мощности для подключения потребителей к электрическим сетям. </w:t>
      </w:r>
    </w:p>
    <w:p w:rsidR="00A35B74" w:rsidRDefault="00FC4CAC">
      <w:pPr>
        <w:spacing w:after="16" w:line="371" w:lineRule="auto"/>
        <w:ind w:right="9179"/>
        <w:rPr>
          <w:sz w:val="28"/>
        </w:rPr>
      </w:pPr>
      <w:r>
        <w:rPr>
          <w:sz w:val="28"/>
        </w:rPr>
        <w:t xml:space="preserve">  </w:t>
      </w:r>
    </w:p>
    <w:p w:rsidR="00FC4CAC" w:rsidRDefault="00FC4CAC">
      <w:pPr>
        <w:spacing w:after="16" w:line="371" w:lineRule="auto"/>
        <w:ind w:right="9179"/>
      </w:pPr>
    </w:p>
    <w:p w:rsidR="00FC4CAC" w:rsidRDefault="00FC4CAC" w:rsidP="00FC4CAC">
      <w:pPr>
        <w:spacing w:after="16" w:line="371" w:lineRule="auto"/>
        <w:ind w:right="9179"/>
      </w:pPr>
    </w:p>
    <w:p w:rsidR="00270E43" w:rsidRDefault="00FC4CAC">
      <w:pPr>
        <w:tabs>
          <w:tab w:val="center" w:pos="5048"/>
        </w:tabs>
        <w:spacing w:after="0"/>
        <w:rPr>
          <w:sz w:val="28"/>
        </w:rPr>
      </w:pPr>
      <w:r>
        <w:rPr>
          <w:sz w:val="28"/>
        </w:rPr>
        <w:t xml:space="preserve"> </w:t>
      </w:r>
    </w:p>
    <w:tbl>
      <w:tblPr>
        <w:tblW w:w="11652" w:type="dxa"/>
        <w:tblLook w:val="04A0" w:firstRow="1" w:lastRow="0" w:firstColumn="1" w:lastColumn="0" w:noHBand="0" w:noVBand="1"/>
      </w:tblPr>
      <w:tblGrid>
        <w:gridCol w:w="7896"/>
        <w:gridCol w:w="3956"/>
      </w:tblGrid>
      <w:tr w:rsidR="00270E43" w:rsidRPr="00270E43" w:rsidTr="00270E43">
        <w:trPr>
          <w:trHeight w:val="255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43" w:rsidRPr="00270E43" w:rsidRDefault="00270E43" w:rsidP="0027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43" w:rsidRPr="00270E43" w:rsidRDefault="00270E43" w:rsidP="0027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0E43" w:rsidRPr="00270E43" w:rsidTr="00270E43">
        <w:trPr>
          <w:trHeight w:val="315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43" w:rsidRPr="00270E43" w:rsidRDefault="00270E43" w:rsidP="00270E4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0"/>
            </w:tblGrid>
            <w:tr w:rsidR="00270E43" w:rsidRPr="00270E43">
              <w:trPr>
                <w:trHeight w:val="315"/>
                <w:tblCellSpacing w:w="0" w:type="dxa"/>
              </w:trPr>
              <w:tc>
                <w:tcPr>
                  <w:tcW w:w="7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0E43" w:rsidRPr="00270E43" w:rsidRDefault="00533B1F" w:rsidP="00270E4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Гл</w:t>
                  </w:r>
                  <w:r w:rsidR="00270E43" w:rsidRPr="00270E43">
                    <w:rPr>
                      <w:rFonts w:eastAsia="Times New Roman"/>
                      <w:sz w:val="24"/>
                      <w:szCs w:val="24"/>
                    </w:rPr>
                    <w:t>. энергетик-</w:t>
                  </w:r>
                  <w:r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0EC650E" wp14:editId="77ED9E9A">
                        <wp:extent cx="1572895" cy="647700"/>
                        <wp:effectExtent l="0" t="0" r="825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289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70E43" w:rsidRPr="00270E43" w:rsidRDefault="00270E43" w:rsidP="00270E4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43" w:rsidRPr="00270E43" w:rsidRDefault="00270E43" w:rsidP="0027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0E43" w:rsidRPr="00270E43" w:rsidTr="00270E43">
        <w:trPr>
          <w:trHeight w:val="315"/>
        </w:trPr>
        <w:tc>
          <w:tcPr>
            <w:tcW w:w="1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43" w:rsidRPr="00270E43" w:rsidRDefault="00533B1F" w:rsidP="00270E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-к</w:t>
            </w:r>
            <w:r w:rsidR="00270E43" w:rsidRPr="00270E43">
              <w:rPr>
                <w:rFonts w:eastAsia="Times New Roman"/>
                <w:sz w:val="24"/>
                <w:szCs w:val="24"/>
              </w:rPr>
              <w:t xml:space="preserve"> ЭС                                                                                                                           </w:t>
            </w:r>
            <w:r>
              <w:rPr>
                <w:rFonts w:eastAsia="Times New Roman"/>
                <w:sz w:val="24"/>
                <w:szCs w:val="24"/>
              </w:rPr>
              <w:t>Богданчиков Б.В.</w:t>
            </w:r>
          </w:p>
        </w:tc>
      </w:tr>
      <w:tr w:rsidR="00270E43" w:rsidRPr="00270E43" w:rsidTr="00270E43">
        <w:trPr>
          <w:trHeight w:val="255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43" w:rsidRPr="00270E43" w:rsidRDefault="00270E43" w:rsidP="00270E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43" w:rsidRPr="00270E43" w:rsidRDefault="00270E43" w:rsidP="0027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35B74" w:rsidRDefault="00FC4CAC">
      <w:pPr>
        <w:tabs>
          <w:tab w:val="center" w:pos="5048"/>
        </w:tabs>
        <w:spacing w:after="0"/>
      </w:pPr>
      <w:r>
        <w:rPr>
          <w:sz w:val="28"/>
        </w:rPr>
        <w:tab/>
      </w:r>
      <w:bookmarkStart w:id="0" w:name="_GoBack"/>
      <w:bookmarkEnd w:id="0"/>
    </w:p>
    <w:p w:rsidR="00A35B74" w:rsidRDefault="00A35B74">
      <w:pPr>
        <w:spacing w:after="0"/>
        <w:ind w:left="178"/>
        <w:jc w:val="center"/>
      </w:pPr>
    </w:p>
    <w:sectPr w:rsidR="00A35B74">
      <w:pgSz w:w="11906" w:h="16838"/>
      <w:pgMar w:top="1440" w:right="962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B74"/>
    <w:rsid w:val="00270E43"/>
    <w:rsid w:val="00533B1F"/>
    <w:rsid w:val="00A35B74"/>
    <w:rsid w:val="00FC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A9F8"/>
  <w15:docId w15:val="{1E7C6F8E-2DA9-46D0-B1EF-461C4487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kmaruda.ru/" TargetMode="External"/><Relationship Id="rId4" Type="http://schemas.openxmlformats.org/officeDocument/2006/relationships/hyperlink" Target="http://www.kma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Каныгина Елена</dc:creator>
  <cp:keywords/>
  <cp:lastModifiedBy>Каныгина Елена Александровна</cp:lastModifiedBy>
  <cp:revision>4</cp:revision>
  <dcterms:created xsi:type="dcterms:W3CDTF">2019-12-11T08:51:00Z</dcterms:created>
  <dcterms:modified xsi:type="dcterms:W3CDTF">2021-12-08T06:39:00Z</dcterms:modified>
</cp:coreProperties>
</file>